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28" w:rsidRPr="004E3D28" w:rsidRDefault="004E3D28" w:rsidP="003621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E3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Laufbahn- und Planungstool Oberstufe (</w:t>
      </w:r>
      <w:proofErr w:type="spellStart"/>
      <w:r w:rsidRPr="004E3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LuPO</w:t>
      </w:r>
      <w:proofErr w:type="spellEnd"/>
      <w:r w:rsidRPr="004E3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)</w:t>
      </w:r>
    </w:p>
    <w:p w:rsidR="004E3D28" w:rsidRPr="004E3D28" w:rsidRDefault="004E3D28" w:rsidP="004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095625" cy="2400300"/>
            <wp:effectExtent l="0" t="0" r="9525" b="0"/>
            <wp:docPr id="1" name="Grafik 1" descr="https://gymnasium-selm.de/images/l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nasium-selm.de/images/lu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28" w:rsidRPr="004E3D28" w:rsidRDefault="004E3D28" w:rsidP="004E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3D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Schülerinnen und Schüler in der Oberstufe hat das Schulministerium NRW eine Beratungssoftware entwickelt. Das Programm </w:t>
      </w:r>
      <w:proofErr w:type="spellStart"/>
      <w:r w:rsidRPr="004E3D28">
        <w:rPr>
          <w:rFonts w:ascii="Times New Roman" w:eastAsia="Times New Roman" w:hAnsi="Times New Roman" w:cs="Times New Roman"/>
          <w:sz w:val="24"/>
          <w:szCs w:val="24"/>
          <w:lang w:eastAsia="de-DE"/>
        </w:rPr>
        <w:t>LuPO</w:t>
      </w:r>
      <w:proofErr w:type="spellEnd"/>
      <w:r w:rsidRPr="004E3D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(Laufbahn- und Planungstool Oberstufe) unterstützt Sie bei der Kursplanung. </w:t>
      </w:r>
    </w:p>
    <w:p w:rsidR="004E3D28" w:rsidRPr="004E3D28" w:rsidRDefault="004E3D28" w:rsidP="004E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E3D2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Kurzanleitung </w:t>
      </w:r>
      <w:bookmarkStart w:id="0" w:name="_GoBack"/>
      <w:bookmarkEnd w:id="0"/>
    </w:p>
    <w:p w:rsidR="004E3D28" w:rsidRPr="004E3D28" w:rsidRDefault="004E3D28" w:rsidP="004E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3D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das Programm nutzen zu können, müssen Sie die unten verlinkte Datei herunterladen. Klicken Sie dazu den Link mit der Maustaste </w:t>
      </w:r>
      <w:r w:rsidR="006D41AC">
        <w:rPr>
          <w:rFonts w:ascii="Times New Roman" w:eastAsia="Times New Roman" w:hAnsi="Times New Roman" w:cs="Times New Roman"/>
          <w:sz w:val="24"/>
          <w:szCs w:val="24"/>
          <w:lang w:eastAsia="de-DE"/>
        </w:rPr>
        <w:t>bei gleichzeitigem Drücken der Steuerungstaste auf der Tastatur („Strg“)  an.</w:t>
      </w:r>
      <w:r w:rsidR="00B91F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Alternativ stehe die Dateien auch auf der Schulhomepage (Lernen → Oberstufe → Informationen für die EF) zum Download zur Verfügung.</w:t>
      </w:r>
    </w:p>
    <w:p w:rsidR="004E3D28" w:rsidRPr="004E3D28" w:rsidRDefault="004E3D28" w:rsidP="004E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3D28">
        <w:rPr>
          <w:rFonts w:ascii="Times New Roman" w:eastAsia="Times New Roman" w:hAnsi="Times New Roman" w:cs="Times New Roman"/>
          <w:sz w:val="24"/>
          <w:szCs w:val="24"/>
          <w:lang w:eastAsia="de-DE"/>
        </w:rPr>
        <w:t>Mit der heruntergeladenen exe-Datei können Sie das Programm direkt auf Ihrem PC starten. Beim Start des Programms werden Sie aufgefordert, eine Beratungsdatei mit der Dateiendung .</w:t>
      </w:r>
      <w:proofErr w:type="spellStart"/>
      <w:r w:rsidRPr="004E3D28">
        <w:rPr>
          <w:rFonts w:ascii="Times New Roman" w:eastAsia="Times New Roman" w:hAnsi="Times New Roman" w:cs="Times New Roman"/>
          <w:sz w:val="24"/>
          <w:szCs w:val="24"/>
          <w:lang w:eastAsia="de-DE"/>
        </w:rPr>
        <w:t>lpo</w:t>
      </w:r>
      <w:proofErr w:type="spellEnd"/>
      <w:r w:rsidRPr="004E3D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auszuwählen. Diese enthält Ihre persönlichen Daten. Sie erhalten die Beratungsdatei auf Anfrage von Ihrer Beratungslehrerin bzw. von Ihrem Beratungslehrer. </w:t>
      </w:r>
    </w:p>
    <w:p w:rsidR="003621C8" w:rsidRPr="003621C8" w:rsidRDefault="004E3D28" w:rsidP="004E3D28">
      <w:pPr>
        <w:spacing w:before="100" w:beforeAutospacing="1" w:after="100" w:afterAutospacing="1" w:line="240" w:lineRule="auto"/>
        <w:rPr>
          <w:rStyle w:val="Hyperlink"/>
          <w:sz w:val="24"/>
          <w:szCs w:val="24"/>
        </w:rPr>
      </w:pPr>
      <w:r w:rsidRPr="004E3D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im Programm verwendeten Abkürzungen stehen für: Leistungskurs (LK), Zusatzkurs (ZK), mündlich (M) und schriftlich (S). </w:t>
      </w:r>
      <w:r w:rsidR="003621C8" w:rsidRPr="003621C8">
        <w:rPr>
          <w:sz w:val="24"/>
          <w:szCs w:val="24"/>
        </w:rPr>
        <w:fldChar w:fldCharType="begin"/>
      </w:r>
      <w:r w:rsidR="003621C8" w:rsidRPr="003621C8">
        <w:rPr>
          <w:sz w:val="24"/>
          <w:szCs w:val="24"/>
        </w:rPr>
        <w:instrText xml:space="preserve"> HYPERLINK "http://hhg-bonn.de/wp-content/uploads/2020/02/Anleitung_LuPO_Schuelerversion.pdf" </w:instrText>
      </w:r>
      <w:r w:rsidR="003621C8" w:rsidRPr="003621C8">
        <w:rPr>
          <w:sz w:val="24"/>
          <w:szCs w:val="24"/>
        </w:rPr>
        <w:fldChar w:fldCharType="separate"/>
      </w:r>
    </w:p>
    <w:p w:rsidR="004E3D28" w:rsidRPr="003621C8" w:rsidRDefault="003621C8" w:rsidP="003621C8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21C8">
        <w:rPr>
          <w:rStyle w:val="Hyperlink"/>
          <w:sz w:val="24"/>
          <w:szCs w:val="24"/>
        </w:rPr>
        <w:t xml:space="preserve">Download: Ausführliche Anleitung zur </w:t>
      </w:r>
      <w:proofErr w:type="spellStart"/>
      <w:r w:rsidRPr="003621C8">
        <w:rPr>
          <w:rStyle w:val="Hyperlink"/>
          <w:sz w:val="24"/>
          <w:szCs w:val="24"/>
        </w:rPr>
        <w:t>LuPo</w:t>
      </w:r>
      <w:proofErr w:type="spellEnd"/>
      <w:r w:rsidRPr="003621C8">
        <w:rPr>
          <w:rStyle w:val="Hyperlink"/>
          <w:sz w:val="24"/>
          <w:szCs w:val="24"/>
        </w:rPr>
        <w:t>-Schülerversion (PDF)</w:t>
      </w:r>
      <w:r w:rsidRPr="003621C8">
        <w:rPr>
          <w:sz w:val="24"/>
          <w:szCs w:val="24"/>
        </w:rPr>
        <w:fldChar w:fldCharType="end"/>
      </w:r>
      <w:r w:rsidRPr="003621C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E3D28" w:rsidRPr="003621C8" w:rsidRDefault="004E3D28" w:rsidP="004E3D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621C8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Download Programm </w:t>
      </w:r>
    </w:p>
    <w:p w:rsidR="003621C8" w:rsidRPr="003621C8" w:rsidRDefault="006F2137" w:rsidP="003621C8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hyperlink r:id="rId7" w:history="1">
        <w:proofErr w:type="spellStart"/>
        <w:r w:rsidR="003621C8" w:rsidRPr="003621C8">
          <w:rPr>
            <w:rStyle w:val="Hyperlink"/>
            <w:sz w:val="24"/>
            <w:szCs w:val="24"/>
          </w:rPr>
          <w:t>LuPO</w:t>
        </w:r>
        <w:proofErr w:type="spellEnd"/>
        <w:r w:rsidR="003621C8" w:rsidRPr="003621C8">
          <w:rPr>
            <w:rStyle w:val="Hyperlink"/>
            <w:sz w:val="24"/>
            <w:szCs w:val="24"/>
          </w:rPr>
          <w:t>-Programm (Version 2.1.2.6, Tool zur Laufbahnplanung)</w:t>
        </w:r>
      </w:hyperlink>
      <w:r w:rsidR="003621C8" w:rsidRPr="003621C8">
        <w:rPr>
          <w:sz w:val="24"/>
          <w:szCs w:val="24"/>
        </w:rPr>
        <w:t xml:space="preserve"> (ZIP-Datei)</w:t>
      </w:r>
    </w:p>
    <w:p w:rsidR="006306F0" w:rsidRDefault="006306F0"/>
    <w:sectPr w:rsidR="00630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8E"/>
    <w:multiLevelType w:val="hybridMultilevel"/>
    <w:tmpl w:val="60484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5874"/>
    <w:multiLevelType w:val="multilevel"/>
    <w:tmpl w:val="289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97246"/>
    <w:multiLevelType w:val="multilevel"/>
    <w:tmpl w:val="8516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F1559"/>
    <w:multiLevelType w:val="multilevel"/>
    <w:tmpl w:val="3E60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28"/>
    <w:rsid w:val="003621C8"/>
    <w:rsid w:val="004E3D28"/>
    <w:rsid w:val="006306F0"/>
    <w:rsid w:val="006D41AC"/>
    <w:rsid w:val="006F2137"/>
    <w:rsid w:val="00B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E3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3D2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3D2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E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E3D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D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21C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D41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E3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3D2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3D2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E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E3D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D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21C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D4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hg-bonn.de/wp-content/uploads/2019/03/LuPO_NRW_SV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U_Steilemann</dc:creator>
  <cp:lastModifiedBy>U_Steilemann</cp:lastModifiedBy>
  <cp:revision>2</cp:revision>
  <dcterms:created xsi:type="dcterms:W3CDTF">2020-02-14T11:24:00Z</dcterms:created>
  <dcterms:modified xsi:type="dcterms:W3CDTF">2020-02-14T11:24:00Z</dcterms:modified>
</cp:coreProperties>
</file>