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7048" w14:textId="51F384C6" w:rsidR="00132A54" w:rsidRPr="00ED2107" w:rsidRDefault="00132A54">
      <w:pPr>
        <w:rPr>
          <w:rFonts w:cstheme="minorHAnsi"/>
          <w:b/>
          <w:sz w:val="24"/>
          <w:szCs w:val="24"/>
        </w:rPr>
      </w:pPr>
      <w:r w:rsidRPr="00ED2107">
        <w:rPr>
          <w:rFonts w:cstheme="minorHAnsi"/>
          <w:b/>
          <w:sz w:val="24"/>
          <w:szCs w:val="24"/>
        </w:rPr>
        <w:t>Qualifikationsphase: Grundkurs</w:t>
      </w:r>
    </w:p>
    <w:tbl>
      <w:tblPr>
        <w:tblStyle w:val="Tabellenraster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6946"/>
        <w:gridCol w:w="2268"/>
      </w:tblGrid>
      <w:tr w:rsidR="004711BC" w:rsidRPr="00ED2107" w14:paraId="1608503A" w14:textId="66B5322D" w:rsidTr="00C312C1">
        <w:tc>
          <w:tcPr>
            <w:tcW w:w="851" w:type="dxa"/>
            <w:tcBorders>
              <w:bottom w:val="single" w:sz="4" w:space="0" w:color="auto"/>
            </w:tcBorders>
            <w:shd w:val="pct25" w:color="auto" w:fill="auto"/>
          </w:tcPr>
          <w:p w14:paraId="41863EF8" w14:textId="2F5E455A" w:rsidR="004711BC" w:rsidRPr="00ED2107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Quartal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5" w:color="auto" w:fill="auto"/>
          </w:tcPr>
          <w:p w14:paraId="562A7E05" w14:textId="27FFC374" w:rsidR="004711BC" w:rsidRPr="00ED2107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Unterrichtsvorhaben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</w:tcPr>
          <w:p w14:paraId="09827C4C" w14:textId="77777777" w:rsidR="004711BC" w:rsidRPr="00ED2107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Zugeordnete Themenfelder des soziokulturellen Orientierungswissens</w:t>
            </w:r>
          </w:p>
          <w:p w14:paraId="37315C0F" w14:textId="3EA00A71" w:rsidR="004711BC" w:rsidRPr="00ED2107" w:rsidRDefault="004711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pct25" w:color="auto" w:fill="auto"/>
          </w:tcPr>
          <w:p w14:paraId="7BA587E8" w14:textId="205CE296" w:rsidR="004711BC" w:rsidRPr="00ED2107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Schwerpunkte des Kompetenzerwerbs</w:t>
            </w:r>
            <w:r w:rsidRPr="00ED2107">
              <w:rPr>
                <w:rFonts w:cstheme="minorHAnsi"/>
                <w:b/>
                <w:sz w:val="18"/>
                <w:szCs w:val="18"/>
              </w:rPr>
              <w:br/>
            </w:r>
            <w:r w:rsidRPr="00ED2107">
              <w:rPr>
                <w:rFonts w:cstheme="minorHAnsi"/>
                <w:b/>
                <w:i/>
                <w:sz w:val="18"/>
                <w:szCs w:val="18"/>
              </w:rPr>
              <w:t>(kursiv: empfohlene Textgattung, Vorschläge)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14:paraId="185BD508" w14:textId="157EF397" w:rsidR="004711BC" w:rsidRPr="00ED2107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Klausurformat</w:t>
            </w:r>
          </w:p>
        </w:tc>
      </w:tr>
      <w:tr w:rsidR="004711BC" w:rsidRPr="00ED2107" w14:paraId="4D9BF0F0" w14:textId="75B0EE5A" w:rsidTr="00C312C1">
        <w:tc>
          <w:tcPr>
            <w:tcW w:w="851" w:type="dxa"/>
            <w:tcBorders>
              <w:top w:val="nil"/>
            </w:tcBorders>
          </w:tcPr>
          <w:p w14:paraId="78A16161" w14:textId="759CB7B5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Q1.1</w:t>
            </w:r>
          </w:p>
        </w:tc>
        <w:tc>
          <w:tcPr>
            <w:tcW w:w="2410" w:type="dxa"/>
            <w:tcBorders>
              <w:top w:val="nil"/>
            </w:tcBorders>
          </w:tcPr>
          <w:p w14:paraId="6221B61B" w14:textId="5EC782D0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>American Dream - American myths and realities: freedom and success</w:t>
            </w:r>
          </w:p>
        </w:tc>
        <w:tc>
          <w:tcPr>
            <w:tcW w:w="3118" w:type="dxa"/>
            <w:tcBorders>
              <w:top w:val="nil"/>
            </w:tcBorders>
          </w:tcPr>
          <w:p w14:paraId="42541688" w14:textId="621D84FA" w:rsidR="004711BC" w:rsidRPr="00ED2107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Amerikanischer Traum – Visionen und Lebenswirklichkeiten in den USA</w:t>
            </w:r>
          </w:p>
        </w:tc>
        <w:tc>
          <w:tcPr>
            <w:tcW w:w="6946" w:type="dxa"/>
            <w:tcBorders>
              <w:top w:val="nil"/>
            </w:tcBorders>
          </w:tcPr>
          <w:p w14:paraId="777B44A3" w14:textId="77777777" w:rsidR="00C3745D" w:rsidRDefault="004711BC" w:rsidP="006F4ECC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Pr="00ED21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3E578A" w14:textId="2858F351" w:rsidR="004711BC" w:rsidRPr="002623AF" w:rsidRDefault="004711BC" w:rsidP="006F4ECC">
            <w:pPr>
              <w:rPr>
                <w:rFonts w:cstheme="minorHAnsi"/>
                <w:iCs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Lese- und Hör-Seh-Verstehen: politische Rede,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Cartoons</w:t>
            </w:r>
            <w:r w:rsidR="006F4ECC" w:rsidRPr="00ED2107">
              <w:rPr>
                <w:rFonts w:cstheme="minorHAnsi"/>
                <w:sz w:val="18"/>
                <w:szCs w:val="18"/>
              </w:rPr>
              <w:t>, ein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zeitgenössisches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Drama</w:t>
            </w:r>
            <w:r w:rsidR="006F4ECC" w:rsidRPr="00ED2107">
              <w:rPr>
                <w:rFonts w:cstheme="minorHAnsi"/>
                <w:sz w:val="18"/>
                <w:szCs w:val="18"/>
              </w:rPr>
              <w:t xml:space="preserve"> als Ganzschrift </w:t>
            </w:r>
            <w:r w:rsidR="006F4ECC" w:rsidRPr="00ED2107">
              <w:rPr>
                <w:rFonts w:cstheme="minorHAnsi"/>
                <w:i/>
                <w:sz w:val="18"/>
                <w:szCs w:val="18"/>
              </w:rPr>
              <w:t xml:space="preserve">(z.B. </w:t>
            </w:r>
            <w:r w:rsidR="00614BC4">
              <w:rPr>
                <w:rFonts w:cstheme="minorHAnsi"/>
                <w:i/>
                <w:sz w:val="18"/>
                <w:szCs w:val="18"/>
              </w:rPr>
              <w:t xml:space="preserve">Arthur Miller, </w:t>
            </w:r>
            <w:r w:rsidR="006F4ECC" w:rsidRPr="00ED2107">
              <w:rPr>
                <w:rFonts w:cstheme="minorHAnsi"/>
                <w:i/>
                <w:sz w:val="18"/>
                <w:szCs w:val="18"/>
              </w:rPr>
              <w:t>Death of a Salesman</w:t>
            </w:r>
            <w:r w:rsidR="00302BA2" w:rsidRPr="00ED2107">
              <w:rPr>
                <w:rFonts w:cstheme="minorHAnsi"/>
                <w:i/>
                <w:sz w:val="18"/>
                <w:szCs w:val="18"/>
              </w:rPr>
              <w:t>, auch Ein-Akt-Stück möglich</w:t>
            </w:r>
            <w:r w:rsidR="00614BC4">
              <w:rPr>
                <w:rFonts w:cstheme="minorHAnsi"/>
                <w:i/>
                <w:sz w:val="18"/>
                <w:szCs w:val="18"/>
              </w:rPr>
              <w:t>, z.B.</w:t>
            </w:r>
            <w:r w:rsidR="00614BC4">
              <w:t xml:space="preserve"> </w:t>
            </w:r>
            <w:r w:rsidR="00614BC4" w:rsidRPr="00614BC4">
              <w:rPr>
                <w:rFonts w:cstheme="minorHAnsi"/>
                <w:i/>
                <w:sz w:val="18"/>
                <w:szCs w:val="18"/>
              </w:rPr>
              <w:t>Murray Schisgal</w:t>
            </w:r>
            <w:r w:rsidR="00614BC4">
              <w:rPr>
                <w:rFonts w:cstheme="minorHAnsi"/>
                <w:i/>
                <w:sz w:val="18"/>
                <w:szCs w:val="18"/>
              </w:rPr>
              <w:t>,</w:t>
            </w:r>
            <w:r w:rsidR="00614BC4">
              <w:t xml:space="preserve"> </w:t>
            </w:r>
            <w:r w:rsidR="00614BC4" w:rsidRPr="00614BC4">
              <w:rPr>
                <w:rFonts w:cstheme="minorHAnsi"/>
                <w:i/>
                <w:sz w:val="18"/>
                <w:szCs w:val="18"/>
              </w:rPr>
              <w:t>The Pushcart Peddlers</w:t>
            </w:r>
            <w:r w:rsidR="002846D4">
              <w:rPr>
                <w:rFonts w:cstheme="minorHAnsi"/>
                <w:i/>
                <w:sz w:val="18"/>
                <w:szCs w:val="18"/>
              </w:rPr>
              <w:t>; Textsammlung Great American One-Act Plays, Klett</w:t>
            </w:r>
            <w:r w:rsidR="006F4ECC" w:rsidRPr="00ED2107">
              <w:rPr>
                <w:rFonts w:cstheme="minorHAnsi"/>
                <w:i/>
                <w:sz w:val="18"/>
                <w:szCs w:val="18"/>
              </w:rPr>
              <w:t>)</w:t>
            </w:r>
            <w:r w:rsidR="002623AF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2623AF">
              <w:rPr>
                <w:rFonts w:cstheme="minorHAnsi"/>
                <w:iCs/>
                <w:sz w:val="18"/>
                <w:szCs w:val="18"/>
              </w:rPr>
              <w:t>Textanalyse politische Rede</w:t>
            </w:r>
          </w:p>
          <w:p w14:paraId="41F3A380" w14:textId="2CC474F8" w:rsidR="004711BC" w:rsidRPr="00ED2107" w:rsidRDefault="004711BC" w:rsidP="00132A54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Schreiben: verschiedene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Formen kreativen Schreibens</w:t>
            </w:r>
            <w:r w:rsidR="002623AF">
              <w:rPr>
                <w:rFonts w:cstheme="minorHAnsi"/>
                <w:sz w:val="18"/>
                <w:szCs w:val="18"/>
              </w:rPr>
              <w:t xml:space="preserve">, politische Rede, </w:t>
            </w:r>
          </w:p>
          <w:p w14:paraId="2EF12863" w14:textId="27AC8108" w:rsidR="004711BC" w:rsidRPr="00ED2107" w:rsidRDefault="004711BC" w:rsidP="00BA6D66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ED2107">
              <w:rPr>
                <w:rFonts w:cstheme="minorHAnsi"/>
                <w:sz w:val="18"/>
                <w:szCs w:val="18"/>
              </w:rPr>
              <w:t xml:space="preserve"> Wertvorstellungen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verstehen, vergleichen,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bewerten, mit Toleranz</w:t>
            </w:r>
            <w:r w:rsidR="00BA6D66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begegnen</w:t>
            </w:r>
          </w:p>
        </w:tc>
        <w:tc>
          <w:tcPr>
            <w:tcW w:w="2268" w:type="dxa"/>
            <w:tcBorders>
              <w:top w:val="nil"/>
            </w:tcBorders>
          </w:tcPr>
          <w:p w14:paraId="73398163" w14:textId="573675F0" w:rsidR="004711BC" w:rsidRPr="00ED2107" w:rsidRDefault="004711BC" w:rsidP="00132A54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</w:t>
            </w:r>
            <w:r w:rsidR="005622E4">
              <w:rPr>
                <w:rFonts w:cstheme="minorHAnsi"/>
                <w:sz w:val="18"/>
                <w:szCs w:val="18"/>
              </w:rPr>
              <w:t xml:space="preserve"> mit </w:t>
            </w:r>
            <w:r w:rsidRPr="00ED2107">
              <w:rPr>
                <w:rFonts w:cstheme="minorHAnsi"/>
                <w:sz w:val="18"/>
                <w:szCs w:val="18"/>
              </w:rPr>
              <w:t>Lese</w:t>
            </w:r>
            <w:r w:rsidR="005622E4">
              <w:rPr>
                <w:rFonts w:cstheme="minorHAnsi"/>
                <w:sz w:val="18"/>
                <w:szCs w:val="18"/>
              </w:rPr>
              <w:t xml:space="preserve">verständnis </w:t>
            </w:r>
            <w:r w:rsidRPr="00ED2107">
              <w:rPr>
                <w:rFonts w:cstheme="minorHAnsi"/>
                <w:sz w:val="18"/>
                <w:szCs w:val="18"/>
              </w:rPr>
              <w:t>(integriert)</w:t>
            </w:r>
            <w:r w:rsidR="005622E4">
              <w:rPr>
                <w:rFonts w:cstheme="minorHAnsi"/>
                <w:sz w:val="18"/>
                <w:szCs w:val="18"/>
              </w:rPr>
              <w:t xml:space="preserve"> + </w:t>
            </w:r>
            <w:r w:rsidRPr="00ED2107">
              <w:rPr>
                <w:rFonts w:cstheme="minorHAnsi"/>
                <w:sz w:val="18"/>
                <w:szCs w:val="18"/>
              </w:rPr>
              <w:t>Hör</w:t>
            </w:r>
            <w:r w:rsidR="00701FE8">
              <w:rPr>
                <w:rFonts w:cstheme="minorHAnsi"/>
                <w:sz w:val="18"/>
                <w:szCs w:val="18"/>
              </w:rPr>
              <w:t>-</w:t>
            </w:r>
            <w:r w:rsidR="008A7514" w:rsidRPr="00ED2107">
              <w:rPr>
                <w:rFonts w:cstheme="minorHAnsi"/>
                <w:sz w:val="18"/>
                <w:szCs w:val="18"/>
              </w:rPr>
              <w:t>/ Hörsehv</w:t>
            </w:r>
            <w:r w:rsidRPr="00ED2107">
              <w:rPr>
                <w:rFonts w:cstheme="minorHAnsi"/>
                <w:sz w:val="18"/>
                <w:szCs w:val="18"/>
              </w:rPr>
              <w:t>erstehen (isoliert)</w:t>
            </w:r>
          </w:p>
          <w:p w14:paraId="74A734A7" w14:textId="4D19D627" w:rsidR="00596645" w:rsidRPr="00ED2107" w:rsidRDefault="00596645" w:rsidP="00132A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11BC" w:rsidRPr="00ED2107" w14:paraId="20E694F1" w14:textId="79BACB9D" w:rsidTr="00CA48EC">
        <w:tc>
          <w:tcPr>
            <w:tcW w:w="851" w:type="dxa"/>
            <w:shd w:val="clear" w:color="auto" w:fill="D9D9D9" w:themeFill="background1" w:themeFillShade="D9"/>
          </w:tcPr>
          <w:p w14:paraId="72771435" w14:textId="23F4FABF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Q1.2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4F1A1B" w14:textId="6AD8C1E7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>The UK in the 21</w:t>
            </w:r>
            <w:r w:rsidRPr="00ED2107">
              <w:rPr>
                <w:rFonts w:cs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 xml:space="preserve"> century. Tradition and change in politics</w:t>
            </w:r>
            <w:r w:rsidR="00441459">
              <w:rPr>
                <w:rFonts w:cstheme="minorHAnsi"/>
                <w:b/>
                <w:sz w:val="18"/>
                <w:szCs w:val="18"/>
                <w:lang w:val="en-GB"/>
              </w:rPr>
              <w:t xml:space="preserve"> / living in a </w:t>
            </w: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 xml:space="preserve"> multicultural society.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A96A88" w14:textId="62880365" w:rsidR="004711BC" w:rsidRPr="00ED2107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Das Vereinigte Königreich im 21. Jahrhundert – Selbstverständnis zwischen Tradition und Wandel.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814EDAD" w14:textId="64B09E8D" w:rsidR="004711BC" w:rsidRPr="00ED2107" w:rsidRDefault="004711BC" w:rsidP="00B964D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="00BA6D66" w:rsidRPr="00ED2107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C312C1" w:rsidRPr="00ED2107">
              <w:rPr>
                <w:rFonts w:cstheme="minorHAnsi"/>
                <w:sz w:val="18"/>
                <w:szCs w:val="18"/>
                <w:u w:val="single"/>
              </w:rPr>
              <w:br/>
            </w:r>
            <w:r w:rsidRPr="00ED2107">
              <w:rPr>
                <w:rFonts w:cstheme="minorHAnsi"/>
                <w:sz w:val="18"/>
                <w:szCs w:val="18"/>
              </w:rPr>
              <w:t>Leseverstehen: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historisch-politische und landeskundliche Basics UK- u.a.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Thema „Migration to the UK“, politische Reden, Kommentare</w:t>
            </w:r>
            <w:r w:rsidR="002623AF">
              <w:rPr>
                <w:rFonts w:cstheme="minorHAnsi"/>
                <w:sz w:val="18"/>
                <w:szCs w:val="18"/>
              </w:rPr>
              <w:t>, Kurzprosa, Romanauszüge zum Thema „Multicultural Britain“</w:t>
            </w:r>
          </w:p>
          <w:p w14:paraId="41CD9FF1" w14:textId="1FDC0636" w:rsidR="004711BC" w:rsidRPr="00ED2107" w:rsidRDefault="004711BC" w:rsidP="00C312C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sz w:val="18"/>
                <w:szCs w:val="18"/>
                <w:lang w:val="en-GB"/>
              </w:rPr>
              <w:t>Hörverstehen:</w:t>
            </w:r>
            <w:r w:rsidR="00C312C1" w:rsidRPr="00ED21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  <w:lang w:val="en-GB"/>
              </w:rPr>
              <w:t>documentaries/features:</w:t>
            </w:r>
            <w:r w:rsidR="00C312C1" w:rsidRPr="00ED21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  <w:lang w:val="en-GB"/>
              </w:rPr>
              <w:t>English as lingua franca; different British regional</w:t>
            </w:r>
            <w:r w:rsidR="00C312C1" w:rsidRPr="00ED21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  <w:lang w:val="en-GB"/>
              </w:rPr>
              <w:t>dialects and accents (here: influence of migration on English language, e.g. DuB</w:t>
            </w:r>
            <w:r w:rsidR="00C312C1" w:rsidRPr="00ED2107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  <w:lang w:val="en-GB"/>
              </w:rPr>
              <w:t>Poetry/Songs)</w:t>
            </w:r>
          </w:p>
          <w:p w14:paraId="53E764E3" w14:textId="0C1DEC30" w:rsidR="004711BC" w:rsidRPr="00ED2107" w:rsidRDefault="004711BC" w:rsidP="00B964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Schreiben: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 xml:space="preserve">Kommentar, </w:t>
            </w:r>
            <w:r w:rsidR="00C3745D">
              <w:rPr>
                <w:rFonts w:cstheme="minorHAnsi"/>
                <w:sz w:val="18"/>
                <w:szCs w:val="18"/>
              </w:rPr>
              <w:t>Textanalyse Prosa</w:t>
            </w:r>
            <w:r w:rsidRPr="00ED2107">
              <w:rPr>
                <w:rFonts w:cstheme="minorHAnsi"/>
                <w:sz w:val="18"/>
                <w:szCs w:val="18"/>
              </w:rPr>
              <w:t>, Zeitungsartikel</w:t>
            </w:r>
            <w:r w:rsidR="00C3745D">
              <w:rPr>
                <w:rFonts w:cstheme="minorHAnsi"/>
                <w:sz w:val="18"/>
                <w:szCs w:val="18"/>
              </w:rPr>
              <w:t>, creative writing</w:t>
            </w:r>
          </w:p>
          <w:p w14:paraId="0468AC64" w14:textId="5342BFC1" w:rsidR="004711BC" w:rsidRPr="00ED2107" w:rsidRDefault="004711BC" w:rsidP="00C312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ED2107">
              <w:rPr>
                <w:rFonts w:cstheme="minorHAnsi"/>
                <w:sz w:val="18"/>
                <w:szCs w:val="18"/>
              </w:rPr>
              <w:t xml:space="preserve"> Kulturspezifische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Konventionen und Besonderheiten sensibel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beachten und angemessen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interagieren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AA28A8" w14:textId="48816269" w:rsidR="004711BC" w:rsidRPr="00ED2107" w:rsidRDefault="004711BC" w:rsidP="002623AF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Schreiben </w:t>
            </w:r>
            <w:r w:rsidR="005622E4">
              <w:rPr>
                <w:rFonts w:cstheme="minorHAnsi"/>
                <w:sz w:val="18"/>
                <w:szCs w:val="18"/>
              </w:rPr>
              <w:t>mit</w:t>
            </w:r>
            <w:r w:rsidRPr="00ED2107">
              <w:rPr>
                <w:rFonts w:cstheme="minorHAnsi"/>
                <w:sz w:val="18"/>
                <w:szCs w:val="18"/>
              </w:rPr>
              <w:t xml:space="preserve"> Lese</w:t>
            </w:r>
            <w:r w:rsidR="005622E4">
              <w:rPr>
                <w:rFonts w:cstheme="minorHAnsi"/>
                <w:sz w:val="18"/>
                <w:szCs w:val="18"/>
              </w:rPr>
              <w:t xml:space="preserve">verständnis </w:t>
            </w:r>
            <w:r w:rsidR="008A7514" w:rsidRPr="00ED2107">
              <w:rPr>
                <w:rFonts w:cstheme="minorHAnsi"/>
                <w:sz w:val="18"/>
                <w:szCs w:val="18"/>
              </w:rPr>
              <w:t>(integriert)</w:t>
            </w:r>
          </w:p>
        </w:tc>
      </w:tr>
      <w:tr w:rsidR="004711BC" w:rsidRPr="00ED2107" w14:paraId="15D7F889" w14:textId="50472E03" w:rsidTr="00C312C1">
        <w:tc>
          <w:tcPr>
            <w:tcW w:w="851" w:type="dxa"/>
          </w:tcPr>
          <w:p w14:paraId="48ECA835" w14:textId="023863FD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Q1.3</w:t>
            </w:r>
          </w:p>
        </w:tc>
        <w:tc>
          <w:tcPr>
            <w:tcW w:w="2410" w:type="dxa"/>
          </w:tcPr>
          <w:p w14:paraId="39FDDE1C" w14:textId="0DA77457" w:rsidR="004711BC" w:rsidRPr="00ED2107" w:rsidRDefault="002623AF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Nigeria</w:t>
            </w:r>
            <w:r w:rsidR="004711BC" w:rsidRPr="00ED2107">
              <w:rPr>
                <w:rFonts w:cstheme="minorHAnsi"/>
                <w:b/>
                <w:sz w:val="18"/>
                <w:szCs w:val="18"/>
                <w:lang w:val="en-GB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past and present</w:t>
            </w:r>
          </w:p>
        </w:tc>
        <w:tc>
          <w:tcPr>
            <w:tcW w:w="3118" w:type="dxa"/>
          </w:tcPr>
          <w:p w14:paraId="6FB00DE4" w14:textId="77777777" w:rsidR="00B63244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Postkolonialismus – Lebenswirklichkeiten in einem weiteren anglophonen Kulturraum / </w:t>
            </w:r>
          </w:p>
          <w:p w14:paraId="5B3E9E61" w14:textId="00559E8C" w:rsidR="004711BC" w:rsidRPr="00ED2107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Chancen und Risiken der Globalisierung</w:t>
            </w:r>
          </w:p>
        </w:tc>
        <w:tc>
          <w:tcPr>
            <w:tcW w:w="6946" w:type="dxa"/>
          </w:tcPr>
          <w:p w14:paraId="06B9FE2F" w14:textId="77777777" w:rsidR="00C3745D" w:rsidRDefault="00302BA2" w:rsidP="002623AF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FKK</w:t>
            </w:r>
            <w:r w:rsidR="002623AF">
              <w:rPr>
                <w:rFonts w:cstheme="minorHAnsi"/>
                <w:sz w:val="18"/>
                <w:szCs w:val="18"/>
              </w:rPr>
              <w:t>/TMK</w:t>
            </w:r>
            <w:r w:rsidRPr="00ED2107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51C066D0" w14:textId="7C1D6AEC" w:rsidR="00C3745D" w:rsidRDefault="00302BA2" w:rsidP="002623AF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Hör-/Hör-Sehverstehen: </w:t>
            </w:r>
            <w:r w:rsidR="00C3745D">
              <w:rPr>
                <w:rFonts w:cstheme="minorHAnsi"/>
                <w:sz w:val="18"/>
                <w:szCs w:val="18"/>
              </w:rPr>
              <w:t>documentaries/ features, interviews, Filmbeispiele „Nollywood“</w:t>
            </w:r>
            <w:r w:rsidR="00DC717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3E92D85" w14:textId="177D29E5" w:rsidR="00C3745D" w:rsidRDefault="002623AF" w:rsidP="00C374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Leseverstehen: Sachtexte zur </w:t>
            </w:r>
            <w:r w:rsidR="00C3745D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igerianischen Landeskunde, Auszüge aus </w:t>
            </w:r>
            <w:r w:rsidR="00C3745D">
              <w:rPr>
                <w:rFonts w:cstheme="minorHAnsi"/>
                <w:sz w:val="18"/>
                <w:szCs w:val="18"/>
              </w:rPr>
              <w:t xml:space="preserve">Werken </w:t>
            </w:r>
            <w:r>
              <w:rPr>
                <w:rFonts w:cstheme="minorHAnsi"/>
                <w:sz w:val="18"/>
                <w:szCs w:val="18"/>
              </w:rPr>
              <w:t>zeitgenössische</w:t>
            </w:r>
            <w:r w:rsidR="00C3745D">
              <w:rPr>
                <w:rFonts w:cstheme="minorHAnsi"/>
                <w:sz w:val="18"/>
                <w:szCs w:val="18"/>
              </w:rPr>
              <w:t xml:space="preserve">r nigerianischer Literatur, </w:t>
            </w:r>
          </w:p>
          <w:p w14:paraId="37BCE52C" w14:textId="0D55F434" w:rsidR="00C3745D" w:rsidRDefault="00C3745D" w:rsidP="00C374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Schreiben: Newspaper article, argumentative essay, </w:t>
            </w:r>
          </w:p>
          <w:p w14:paraId="0065DCC8" w14:textId="5011C409" w:rsidR="00C3745D" w:rsidRDefault="00C3745D" w:rsidP="00B6324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Sprachmittlung: informell/formell, mündlich/schriftlich</w:t>
            </w:r>
          </w:p>
          <w:p w14:paraId="0C4ED0A6" w14:textId="4BFB4326" w:rsidR="00CA48EC" w:rsidRPr="00ED2107" w:rsidRDefault="00302BA2" w:rsidP="00C3745D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IKK: kulturell geprägte Lebensumstände im Postkolonialismus am Beispiel </w:t>
            </w:r>
            <w:r w:rsidR="00C3745D">
              <w:rPr>
                <w:rFonts w:cstheme="minorHAnsi"/>
                <w:sz w:val="18"/>
                <w:szCs w:val="18"/>
              </w:rPr>
              <w:t>Nigeria</w:t>
            </w:r>
            <w:r w:rsidRPr="00ED2107">
              <w:rPr>
                <w:rFonts w:cstheme="minorHAnsi"/>
                <w:sz w:val="18"/>
                <w:szCs w:val="18"/>
              </w:rPr>
              <w:t>, kulturbedingte Normen und Werte, Perspektivwechsel und Empathie vs. Kritische Distanz.</w:t>
            </w:r>
          </w:p>
        </w:tc>
        <w:tc>
          <w:tcPr>
            <w:tcW w:w="2268" w:type="dxa"/>
          </w:tcPr>
          <w:p w14:paraId="2832F214" w14:textId="67573083" w:rsidR="00077E0C" w:rsidRPr="00ED2107" w:rsidRDefault="00077E0C" w:rsidP="00077E0C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 mit</w:t>
            </w:r>
          </w:p>
          <w:p w14:paraId="457DB744" w14:textId="77777777" w:rsidR="00077E0C" w:rsidRPr="00ED2107" w:rsidRDefault="00077E0C" w:rsidP="00077E0C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Leseverstehen</w:t>
            </w:r>
          </w:p>
          <w:p w14:paraId="02EC88EB" w14:textId="16F813A9" w:rsidR="00077E0C" w:rsidRPr="00ED2107" w:rsidRDefault="00077E0C" w:rsidP="00077E0C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(integriert)</w:t>
            </w:r>
            <w:r w:rsidR="005622E4">
              <w:rPr>
                <w:rFonts w:cstheme="minorHAnsi"/>
                <w:sz w:val="18"/>
                <w:szCs w:val="18"/>
              </w:rPr>
              <w:t xml:space="preserve"> +</w:t>
            </w:r>
          </w:p>
          <w:p w14:paraId="7C36A317" w14:textId="24732972" w:rsidR="00077E0C" w:rsidRPr="00ED2107" w:rsidRDefault="00C3745D" w:rsidP="00077E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Mediation </w:t>
            </w:r>
            <w:r w:rsidR="00077E0C" w:rsidRPr="00ED2107">
              <w:rPr>
                <w:rFonts w:cstheme="minorHAnsi"/>
                <w:sz w:val="18"/>
                <w:szCs w:val="18"/>
              </w:rPr>
              <w:t>(isoliert)</w:t>
            </w:r>
          </w:p>
          <w:p w14:paraId="39A4148C" w14:textId="549A7E2F" w:rsidR="004711BC" w:rsidRPr="00ED2107" w:rsidRDefault="004711BC" w:rsidP="00C3745D">
            <w:pPr>
              <w:rPr>
                <w:rFonts w:cstheme="minorHAnsi"/>
                <w:sz w:val="18"/>
                <w:szCs w:val="18"/>
              </w:rPr>
            </w:pPr>
          </w:p>
          <w:p w14:paraId="66B50B36" w14:textId="77777777" w:rsidR="00596645" w:rsidRPr="00ED2107" w:rsidRDefault="00596645" w:rsidP="00596645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[ggf. Facharbeiten statt</w:t>
            </w:r>
          </w:p>
          <w:p w14:paraId="46A728E0" w14:textId="4A7BF3FA" w:rsidR="00596645" w:rsidRPr="00ED2107" w:rsidRDefault="00596645" w:rsidP="00596645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Klausur]</w:t>
            </w:r>
          </w:p>
        </w:tc>
      </w:tr>
      <w:tr w:rsidR="004711BC" w:rsidRPr="00ED2107" w14:paraId="70925011" w14:textId="50AA44AC" w:rsidTr="00CA48EC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1783C" w14:textId="522CE2AE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Q1.4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E5F74" w14:textId="7C3F34D7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>Visions of the future – utopia and dystopia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3F9ED" w14:textId="03D404A3" w:rsidR="00B63244" w:rsidRDefault="00B63244" w:rsidP="00810F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Politische, soziale und kulturelle Wirklichkeiten, z. B. Fortschritt und Ethik in der modernen Gesellschaft</w:t>
            </w:r>
          </w:p>
          <w:p w14:paraId="77C29968" w14:textId="77777777" w:rsidR="00B63244" w:rsidRDefault="00B63244" w:rsidP="00810FBE">
            <w:pPr>
              <w:rPr>
                <w:rFonts w:cstheme="minorHAnsi"/>
                <w:sz w:val="18"/>
                <w:szCs w:val="18"/>
              </w:rPr>
            </w:pPr>
          </w:p>
          <w:p w14:paraId="4250ADD2" w14:textId="3E405970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Medien in ihrer Bedeutung für den Einzelnen und die Gesellschaft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6CD7D" w14:textId="7D50359F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FKK:</w:t>
            </w:r>
            <w:r w:rsidRPr="00ED21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F4A0C6" w14:textId="034183BC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Leseverstehen:</w:t>
            </w:r>
            <w:r w:rsidR="00DC717F">
              <w:rPr>
                <w:rFonts w:cstheme="minorHAnsi"/>
                <w:sz w:val="18"/>
                <w:szCs w:val="18"/>
              </w:rPr>
              <w:t xml:space="preserve"> ein </w:t>
            </w:r>
            <w:r w:rsidRPr="00ED2107">
              <w:rPr>
                <w:rFonts w:cstheme="minorHAnsi"/>
                <w:sz w:val="18"/>
                <w:szCs w:val="18"/>
              </w:rPr>
              <w:t>zeitgenössischer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Roman</w:t>
            </w:r>
            <w:r w:rsidR="006F4ECC" w:rsidRPr="00ED2107">
              <w:rPr>
                <w:rFonts w:cstheme="minorHAnsi"/>
                <w:sz w:val="18"/>
                <w:szCs w:val="18"/>
              </w:rPr>
              <w:t xml:space="preserve"> als Ganzschrift</w:t>
            </w:r>
            <w:r w:rsidR="006F4ECC" w:rsidRPr="00ED2107">
              <w:rPr>
                <w:rFonts w:cstheme="minorHAnsi"/>
                <w:i/>
                <w:sz w:val="18"/>
                <w:szCs w:val="18"/>
              </w:rPr>
              <w:t>, z.B.</w:t>
            </w:r>
            <w:r w:rsidRPr="00ED210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C717F">
              <w:rPr>
                <w:rFonts w:cstheme="minorHAnsi"/>
                <w:i/>
                <w:sz w:val="18"/>
                <w:szCs w:val="18"/>
              </w:rPr>
              <w:t xml:space="preserve">Aldous Huxley, </w:t>
            </w:r>
            <w:r w:rsidR="006F4ECC" w:rsidRPr="00ED2107">
              <w:rPr>
                <w:rFonts w:cstheme="minorHAnsi"/>
                <w:i/>
                <w:sz w:val="18"/>
                <w:szCs w:val="18"/>
              </w:rPr>
              <w:t>Brave New World</w:t>
            </w:r>
            <w:r w:rsidR="00DC717F">
              <w:rPr>
                <w:rFonts w:cstheme="minorHAnsi"/>
                <w:i/>
                <w:sz w:val="18"/>
                <w:szCs w:val="18"/>
              </w:rPr>
              <w:t xml:space="preserve">, Cory Doctorow, </w:t>
            </w:r>
            <w:r w:rsidR="00DC717F" w:rsidRPr="00DC717F">
              <w:rPr>
                <w:rFonts w:cstheme="minorHAnsi"/>
                <w:i/>
                <w:sz w:val="18"/>
                <w:szCs w:val="18"/>
              </w:rPr>
              <w:t>Little Brother</w:t>
            </w:r>
            <w:r w:rsidR="003E6906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3E6906" w:rsidRPr="003E6906">
              <w:rPr>
                <w:rFonts w:cstheme="minorHAnsi"/>
                <w:i/>
                <w:sz w:val="18"/>
                <w:szCs w:val="18"/>
              </w:rPr>
              <w:t>1984, Fahrenheit 451</w:t>
            </w:r>
            <w:r w:rsidR="00DC717F">
              <w:rPr>
                <w:rFonts w:cstheme="minorHAnsi"/>
                <w:i/>
                <w:sz w:val="18"/>
                <w:szCs w:val="18"/>
              </w:rPr>
              <w:t>)</w:t>
            </w:r>
            <w:r w:rsidR="008A07E4">
              <w:rPr>
                <w:rFonts w:cstheme="minorHAnsi"/>
                <w:i/>
                <w:sz w:val="18"/>
                <w:szCs w:val="18"/>
              </w:rPr>
              <w:t xml:space="preserve">; </w:t>
            </w:r>
            <w:r w:rsidR="00B63244">
              <w:rPr>
                <w:rFonts w:cstheme="minorHAnsi"/>
                <w:sz w:val="18"/>
                <w:szCs w:val="18"/>
              </w:rPr>
              <w:t>Z</w:t>
            </w:r>
            <w:r w:rsidRPr="00ED2107">
              <w:rPr>
                <w:rFonts w:cstheme="minorHAnsi"/>
                <w:sz w:val="18"/>
                <w:szCs w:val="18"/>
              </w:rPr>
              <w:t>usammenhängendes Sprechen: Buch-/Filmpräsentationen, Präsentationen von Gruppenarbeiten Sprechen – an Gesprächen teilnehmen: Diskutieren: z.B. hot seat, debate, fishbowl etc.</w:t>
            </w:r>
          </w:p>
          <w:p w14:paraId="1F4DA5BC" w14:textId="3B88E51D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Schreiben: Formen des kreativen Schreibens realisieren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, </w:t>
            </w:r>
            <w:r w:rsidRPr="00ED2107">
              <w:rPr>
                <w:rFonts w:cstheme="minorHAnsi"/>
                <w:sz w:val="18"/>
                <w:szCs w:val="18"/>
              </w:rPr>
              <w:t>Texte hinsichtlich Stil u. Register angemessen gestalten</w:t>
            </w:r>
          </w:p>
          <w:p w14:paraId="03CC956E" w14:textId="5B276924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TMK:</w:t>
            </w:r>
            <w:r w:rsidRPr="00ED2107">
              <w:rPr>
                <w:rFonts w:cstheme="minorHAnsi"/>
                <w:sz w:val="18"/>
                <w:szCs w:val="18"/>
              </w:rPr>
              <w:t xml:space="preserve"> Umgang mit narrativen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Texten (zeitgenössischer Roman) und Spielfilmen</w:t>
            </w:r>
            <w:r w:rsidR="009A2659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126A35FC" w14:textId="503D6DC0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SLK:</w:t>
            </w:r>
            <w:r w:rsidRPr="00ED2107">
              <w:rPr>
                <w:rFonts w:cstheme="minorHAnsi"/>
                <w:sz w:val="18"/>
                <w:szCs w:val="18"/>
              </w:rPr>
              <w:t xml:space="preserve"> Sprachliche Mittel und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kommunikative Strategien in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mdl. Präsentationen und</w:t>
            </w:r>
          </w:p>
          <w:p w14:paraId="76F40E05" w14:textId="2349DFCF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Diskussionsformen festigen und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="00302BA2" w:rsidRPr="00ED2107">
              <w:rPr>
                <w:rFonts w:cstheme="minorHAnsi"/>
                <w:sz w:val="18"/>
                <w:szCs w:val="18"/>
              </w:rPr>
              <w:t>e</w:t>
            </w:r>
            <w:r w:rsidRPr="00ED2107">
              <w:rPr>
                <w:rFonts w:cstheme="minorHAnsi"/>
                <w:sz w:val="18"/>
                <w:szCs w:val="18"/>
              </w:rPr>
              <w:t>rweitern, Arbeitsergebnisse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dokumentieren, präsentieren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und evaluieren.</w:t>
            </w:r>
          </w:p>
          <w:p w14:paraId="2C293279" w14:textId="68A7F250" w:rsidR="00C312C1" w:rsidRPr="00ED2107" w:rsidRDefault="004711BC" w:rsidP="00B01958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SB:</w:t>
            </w:r>
            <w:r w:rsidRPr="00ED2107">
              <w:rPr>
                <w:rFonts w:cstheme="minorHAnsi"/>
                <w:sz w:val="18"/>
                <w:szCs w:val="18"/>
              </w:rPr>
              <w:t xml:space="preserve"> Über Sprache gesteuerte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Beeinflussungsstrategien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beschreiben und reflektieren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(critical language awareness)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4F117" w14:textId="26A92652" w:rsidR="005622E4" w:rsidRDefault="00077E0C" w:rsidP="00234814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</w:t>
            </w:r>
            <w:r w:rsidR="00C3745D">
              <w:rPr>
                <w:rFonts w:cstheme="minorHAnsi"/>
                <w:sz w:val="18"/>
                <w:szCs w:val="18"/>
              </w:rPr>
              <w:t xml:space="preserve"> mit</w:t>
            </w:r>
            <w:r w:rsidRPr="00ED2107">
              <w:rPr>
                <w:rFonts w:cstheme="minorHAnsi"/>
                <w:sz w:val="18"/>
                <w:szCs w:val="18"/>
              </w:rPr>
              <w:t xml:space="preserve"> Leseverstehen </w:t>
            </w:r>
            <w:r w:rsidR="00C3745D">
              <w:rPr>
                <w:rFonts w:cstheme="minorHAnsi"/>
                <w:sz w:val="18"/>
                <w:szCs w:val="18"/>
              </w:rPr>
              <w:t xml:space="preserve">(integriert) </w:t>
            </w:r>
            <w:r w:rsidRPr="00ED21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E47FF0" w14:textId="46170420" w:rsidR="005622E4" w:rsidRDefault="005622E4" w:rsidP="002348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  <w:p w14:paraId="438215FC" w14:textId="4B166396" w:rsidR="004711BC" w:rsidRPr="00ED2107" w:rsidRDefault="00077E0C" w:rsidP="00234814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eine weitere Kompetenz nach eigenem Ermessen </w:t>
            </w:r>
            <w:r w:rsidR="005622E4">
              <w:rPr>
                <w:rFonts w:cstheme="minorHAnsi"/>
                <w:sz w:val="18"/>
                <w:szCs w:val="18"/>
              </w:rPr>
              <w:t>(isoliert)</w:t>
            </w:r>
          </w:p>
        </w:tc>
      </w:tr>
      <w:tr w:rsidR="004711BC" w:rsidRPr="00ED2107" w14:paraId="7B974358" w14:textId="252FBBDD" w:rsidTr="00C312C1">
        <w:tc>
          <w:tcPr>
            <w:tcW w:w="851" w:type="dxa"/>
            <w:shd w:val="clear" w:color="auto" w:fill="auto"/>
          </w:tcPr>
          <w:p w14:paraId="75306A0A" w14:textId="500F96A2" w:rsidR="004711BC" w:rsidRPr="00ED2107" w:rsidRDefault="004711BC" w:rsidP="00234814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lastRenderedPageBreak/>
              <w:t>Q2.1</w:t>
            </w:r>
          </w:p>
        </w:tc>
        <w:tc>
          <w:tcPr>
            <w:tcW w:w="2410" w:type="dxa"/>
            <w:shd w:val="clear" w:color="auto" w:fill="auto"/>
          </w:tcPr>
          <w:p w14:paraId="60514947" w14:textId="1B00C622" w:rsidR="00F55712" w:rsidRPr="00B63244" w:rsidRDefault="00F55712" w:rsidP="00F55712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6324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The impact of globalisation on culture and communication</w:t>
            </w:r>
          </w:p>
          <w:p w14:paraId="5D60E5F6" w14:textId="7F727C5D" w:rsidR="00F55712" w:rsidRPr="00F55712" w:rsidRDefault="00F55712" w:rsidP="006A038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6962F099" w14:textId="6955999C" w:rsidR="004711BC" w:rsidRPr="00F55712" w:rsidRDefault="004711BC" w:rsidP="00810FB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55712">
              <w:rPr>
                <w:rFonts w:cstheme="minorHAnsi"/>
                <w:sz w:val="18"/>
                <w:szCs w:val="18"/>
                <w:lang w:val="en-US"/>
              </w:rPr>
              <w:t>Chancen und Risiken der Globalisierung; the impact of globalisation on culture and communication</w:t>
            </w:r>
          </w:p>
        </w:tc>
        <w:tc>
          <w:tcPr>
            <w:tcW w:w="6946" w:type="dxa"/>
            <w:shd w:val="clear" w:color="auto" w:fill="auto"/>
          </w:tcPr>
          <w:p w14:paraId="23CE1212" w14:textId="4AB33C64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Pr="00ED2107">
              <w:rPr>
                <w:rFonts w:cstheme="minorHAnsi"/>
                <w:sz w:val="18"/>
                <w:szCs w:val="18"/>
              </w:rPr>
              <w:t xml:space="preserve"> Leseverstehen: Kommentare, Sachbuch- und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Lexikonauszüge</w:t>
            </w:r>
            <w:r w:rsidR="00F55712">
              <w:rPr>
                <w:rFonts w:cstheme="minorHAnsi"/>
                <w:sz w:val="18"/>
                <w:szCs w:val="18"/>
              </w:rPr>
              <w:t>, Karikaturen analysieren</w:t>
            </w:r>
            <w:r w:rsidR="006E793A">
              <w:rPr>
                <w:rFonts w:cstheme="minorHAnsi"/>
                <w:sz w:val="18"/>
                <w:szCs w:val="18"/>
              </w:rPr>
              <w:t xml:space="preserve">, Statistiken, Graphen, </w:t>
            </w:r>
          </w:p>
          <w:p w14:paraId="6A52136B" w14:textId="0516DB2B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Hör-/ Hörsehverstehen: news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, </w:t>
            </w:r>
            <w:r w:rsidRPr="00ED2107">
              <w:rPr>
                <w:rFonts w:cstheme="minorHAnsi"/>
                <w:sz w:val="18"/>
                <w:szCs w:val="18"/>
              </w:rPr>
              <w:t>documentaries, features</w:t>
            </w:r>
          </w:p>
          <w:p w14:paraId="3653243F" w14:textId="09843B18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Sprechen: an Gesprächen teilnehmen</w:t>
            </w:r>
            <w:r w:rsidR="006E793A">
              <w:rPr>
                <w:rFonts w:cstheme="minorHAnsi"/>
                <w:sz w:val="18"/>
                <w:szCs w:val="18"/>
              </w:rPr>
              <w:t xml:space="preserve"> (dialogue)</w:t>
            </w:r>
            <w:r w:rsidRPr="00ED2107">
              <w:rPr>
                <w:rFonts w:cstheme="minorHAnsi"/>
                <w:sz w:val="18"/>
                <w:szCs w:val="18"/>
              </w:rPr>
              <w:t>, zusammenhängendes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Sprechen</w:t>
            </w:r>
            <w:r w:rsidR="006E793A">
              <w:rPr>
                <w:rFonts w:cstheme="minorHAnsi"/>
                <w:sz w:val="18"/>
                <w:szCs w:val="18"/>
              </w:rPr>
              <w:t xml:space="preserve"> (monologue)</w:t>
            </w:r>
          </w:p>
          <w:p w14:paraId="2EA254FD" w14:textId="7CF44B42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Schreiben: formeller Brief, Leserbrief</w:t>
            </w:r>
            <w:r w:rsidR="00F55712">
              <w:rPr>
                <w:rFonts w:cstheme="minorHAnsi"/>
                <w:sz w:val="18"/>
                <w:szCs w:val="18"/>
              </w:rPr>
              <w:t>, Kommentar</w:t>
            </w:r>
          </w:p>
          <w:p w14:paraId="13B4FC72" w14:textId="5C4213F7" w:rsidR="004711BC" w:rsidRPr="00ED2107" w:rsidRDefault="004711BC" w:rsidP="00C312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ED2107">
              <w:rPr>
                <w:rFonts w:cstheme="minorHAnsi"/>
                <w:sz w:val="18"/>
                <w:szCs w:val="18"/>
              </w:rPr>
              <w:t xml:space="preserve"> Erweitertes soziokulturelles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Orientierungswissen kritisch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reflektieren, die jeweilige kulturelle, weltanschauliche und historische Perspektive berücksichtigen</w:t>
            </w:r>
            <w:r w:rsidR="00C312C1" w:rsidRPr="00ED210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BBD5B4C" w14:textId="77777777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Mündliche Prüfung</w:t>
            </w:r>
          </w:p>
          <w:p w14:paraId="6A643751" w14:textId="77777777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anstelle einer Klausur:</w:t>
            </w:r>
          </w:p>
          <w:p w14:paraId="21AB0DEC" w14:textId="40E32A99" w:rsidR="004711BC" w:rsidRPr="00ED2107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Sprechen - </w:t>
            </w:r>
            <w:r w:rsidR="00596645" w:rsidRPr="00ED2107">
              <w:rPr>
                <w:rFonts w:cstheme="minorHAnsi"/>
                <w:sz w:val="18"/>
                <w:szCs w:val="18"/>
              </w:rPr>
              <w:t>z</w:t>
            </w:r>
            <w:r w:rsidRPr="00ED2107">
              <w:rPr>
                <w:rFonts w:cstheme="minorHAnsi"/>
                <w:sz w:val="18"/>
                <w:szCs w:val="18"/>
              </w:rPr>
              <w:t>usammenhängendes</w:t>
            </w:r>
          </w:p>
          <w:p w14:paraId="2145533E" w14:textId="66E4DAEE" w:rsidR="004711BC" w:rsidRPr="00ED2107" w:rsidRDefault="004711BC" w:rsidP="00596645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Sprechen</w:t>
            </w:r>
            <w:r w:rsidR="00596645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und an Gesprächen</w:t>
            </w:r>
            <w:r w:rsidR="00596645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sz w:val="18"/>
                <w:szCs w:val="18"/>
              </w:rPr>
              <w:t>teilnehmen</w:t>
            </w:r>
          </w:p>
        </w:tc>
      </w:tr>
      <w:tr w:rsidR="004711BC" w:rsidRPr="00ED2107" w14:paraId="5C839DB1" w14:textId="3D29E154" w:rsidTr="00BE2CC8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359A0" w14:textId="64A672D4" w:rsidR="004711BC" w:rsidRPr="00ED2107" w:rsidRDefault="004711BC" w:rsidP="00234814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Q2.2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224BCD" w14:textId="01A98AF7" w:rsidR="004711BC" w:rsidRPr="00ED2107" w:rsidRDefault="004711BC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>The impact of Shakespearean drama on young audiences today – study of film scenes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30143" w14:textId="098705CE" w:rsidR="004711BC" w:rsidRPr="00ED2107" w:rsidRDefault="004711BC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Medien in ihrer Bedeutung für den Einzelnen und die Gesellschaft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87B99" w14:textId="38722C8C" w:rsidR="004711BC" w:rsidRPr="00ED2107" w:rsidRDefault="004711BC" w:rsidP="00C312C1">
            <w:pPr>
              <w:rPr>
                <w:rFonts w:cs="TimesNewRomanPSMT"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Pr="00ED2107">
              <w:rPr>
                <w:rFonts w:cstheme="minorHAnsi"/>
                <w:sz w:val="18"/>
                <w:szCs w:val="18"/>
              </w:rPr>
              <w:t xml:space="preserve"> Leseverstehen:</w:t>
            </w:r>
            <w:r w:rsidR="00C312C1"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="005622E4">
              <w:rPr>
                <w:rFonts w:cstheme="minorHAnsi"/>
                <w:sz w:val="18"/>
                <w:szCs w:val="18"/>
              </w:rPr>
              <w:t xml:space="preserve">Auszüge aus </w:t>
            </w:r>
            <w:r w:rsidRPr="00ED2107">
              <w:rPr>
                <w:rFonts w:cstheme="minorHAnsi"/>
                <w:sz w:val="18"/>
                <w:szCs w:val="18"/>
              </w:rPr>
              <w:t>Shakespeare-Dram</w:t>
            </w:r>
            <w:r w:rsidR="005622E4">
              <w:rPr>
                <w:rFonts w:cstheme="minorHAnsi"/>
                <w:sz w:val="18"/>
                <w:szCs w:val="18"/>
              </w:rPr>
              <w:t>en</w:t>
            </w:r>
            <w:r w:rsidRPr="00ED2107">
              <w:rPr>
                <w:rFonts w:cstheme="minorHAnsi"/>
                <w:sz w:val="18"/>
                <w:szCs w:val="18"/>
              </w:rPr>
              <w:t xml:space="preserve"> </w:t>
            </w:r>
            <w:r w:rsidRPr="00ED2107">
              <w:rPr>
                <w:rFonts w:cstheme="minorHAnsi"/>
                <w:i/>
                <w:sz w:val="18"/>
                <w:szCs w:val="18"/>
              </w:rPr>
              <w:t>(z.B. Much Ado, Hamlet, Macbeth, The Merchant of Venice</w:t>
            </w:r>
            <w:r w:rsidR="004745B3">
              <w:rPr>
                <w:rFonts w:cstheme="minorHAnsi"/>
                <w:i/>
                <w:sz w:val="18"/>
                <w:szCs w:val="18"/>
              </w:rPr>
              <w:t>, Romeo and Juliet</w:t>
            </w:r>
            <w:r w:rsidRPr="00ED2107">
              <w:rPr>
                <w:rFonts w:cstheme="minorHAnsi"/>
                <w:i/>
                <w:sz w:val="18"/>
                <w:szCs w:val="18"/>
              </w:rPr>
              <w:t>)</w:t>
            </w:r>
            <w:r w:rsidRPr="00ED2107">
              <w:rPr>
                <w:rFonts w:cstheme="minorHAnsi"/>
                <w:sz w:val="18"/>
                <w:szCs w:val="18"/>
              </w:rPr>
              <w:t xml:space="preserve"> und Vergleich von Text- und </w:t>
            </w:r>
            <w:r w:rsidR="00B725DC" w:rsidRPr="00ED2107">
              <w:rPr>
                <w:rFonts w:cstheme="minorHAnsi"/>
                <w:sz w:val="18"/>
                <w:szCs w:val="18"/>
              </w:rPr>
              <w:t>F</w:t>
            </w:r>
            <w:r w:rsidRPr="00ED2107">
              <w:rPr>
                <w:rFonts w:cstheme="minorHAnsi"/>
                <w:sz w:val="18"/>
                <w:szCs w:val="18"/>
              </w:rPr>
              <w:t xml:space="preserve">ilmversion(en); </w:t>
            </w:r>
            <w:r w:rsidRPr="00ED2107">
              <w:rPr>
                <w:rFonts w:cs="TimesNewRomanPSMT"/>
                <w:sz w:val="18"/>
                <w:szCs w:val="18"/>
              </w:rPr>
              <w:t xml:space="preserve">ggf. </w:t>
            </w:r>
            <w:r w:rsidRPr="00ED2107">
              <w:rPr>
                <w:rFonts w:cs="TimesNewRomanPSMT"/>
                <w:sz w:val="18"/>
                <w:szCs w:val="18"/>
                <w:lang w:val="en-GB"/>
              </w:rPr>
              <w:t>Sachtextanalyse zum Thema Shakespeare today, the interest of young audiences in Shakespeare:</w:t>
            </w:r>
            <w:r w:rsidR="00C312C1" w:rsidRPr="00ED2107">
              <w:rPr>
                <w:rFonts w:cs="TimesNewRomanPSMT"/>
                <w:sz w:val="18"/>
                <w:szCs w:val="18"/>
                <w:lang w:val="en-GB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  <w:lang w:val="en-GB"/>
              </w:rPr>
              <w:t>passages from Shakespeare’s</w:t>
            </w:r>
          </w:p>
          <w:p w14:paraId="128BC809" w14:textId="7B27701A" w:rsidR="004711BC" w:rsidRPr="00ED2107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  <w:lang w:val="en-GB"/>
              </w:rPr>
            </w:pPr>
            <w:r w:rsidRPr="00ED2107">
              <w:rPr>
                <w:rFonts w:cs="TimesNewRomanPSMT"/>
                <w:sz w:val="18"/>
                <w:szCs w:val="18"/>
                <w:lang w:val="en-GB"/>
              </w:rPr>
              <w:t>plays and from contemporary</w:t>
            </w:r>
            <w:r w:rsidR="00C312C1" w:rsidRPr="00ED2107">
              <w:rPr>
                <w:rFonts w:cs="TimesNewRomanPSMT"/>
                <w:sz w:val="18"/>
                <w:szCs w:val="18"/>
                <w:lang w:val="en-GB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  <w:lang w:val="en-GB"/>
              </w:rPr>
              <w:t>film adaptations)</w:t>
            </w:r>
            <w:r w:rsidR="005622E4">
              <w:rPr>
                <w:rFonts w:cs="TimesNewRomanPSMT"/>
                <w:sz w:val="18"/>
                <w:szCs w:val="18"/>
                <w:lang w:val="en-GB"/>
              </w:rPr>
              <w:t>, Filmkritiken</w:t>
            </w:r>
          </w:p>
          <w:p w14:paraId="56A8E987" w14:textId="32BB9EAA" w:rsidR="004711BC" w:rsidRPr="00ED2107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ED2107">
              <w:rPr>
                <w:rFonts w:cs="TimesNewRomanPSMT"/>
                <w:sz w:val="18"/>
                <w:szCs w:val="18"/>
              </w:rPr>
              <w:t>Hör-Sehverstehen: Spielfilm</w:t>
            </w:r>
            <w:r w:rsidR="00C312C1"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</w:rPr>
              <w:t>(Auszüge aus Shakespeare-Verfilmung)</w:t>
            </w:r>
          </w:p>
          <w:p w14:paraId="7755B60F" w14:textId="606E75BF" w:rsidR="004711BC" w:rsidRPr="00ED2107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ED2107">
              <w:rPr>
                <w:rFonts w:cs="TimesNewRomanPSMT"/>
                <w:sz w:val="18"/>
                <w:szCs w:val="18"/>
              </w:rPr>
              <w:t>Schreiben: Dramen- und</w:t>
            </w:r>
            <w:r w:rsidR="00C312C1"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</w:rPr>
              <w:t>Filmanalyse (essay, Rezension)</w:t>
            </w:r>
          </w:p>
          <w:p w14:paraId="11CC2BF6" w14:textId="7D924EA9" w:rsidR="004711BC" w:rsidRPr="00ED2107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ED2107">
              <w:rPr>
                <w:rFonts w:cs="TimesNewRomanPSMT"/>
                <w:sz w:val="18"/>
                <w:szCs w:val="18"/>
                <w:u w:val="single"/>
              </w:rPr>
              <w:t>IKK:</w:t>
            </w:r>
            <w:r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="00425D5C">
              <w:rPr>
                <w:rFonts w:cs="TimesNewRomanPSMT"/>
                <w:sz w:val="18"/>
                <w:szCs w:val="18"/>
              </w:rPr>
              <w:t>K</w:t>
            </w:r>
            <w:r w:rsidRPr="00ED2107">
              <w:rPr>
                <w:rFonts w:cs="TimesNewRomanPSMT"/>
                <w:sz w:val="18"/>
                <w:szCs w:val="18"/>
              </w:rPr>
              <w:t>ultur- und zeitbedingte</w:t>
            </w:r>
            <w:r w:rsidR="00C312C1"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</w:rPr>
              <w:t>Normen und Werte, (kulturspezifische</w:t>
            </w:r>
            <w:r w:rsidR="00C312C1"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</w:rPr>
              <w:t>Konventionen)</w:t>
            </w:r>
          </w:p>
          <w:p w14:paraId="4914690A" w14:textId="7B58ED40" w:rsidR="004711BC" w:rsidRPr="00ED2107" w:rsidRDefault="004711BC" w:rsidP="00C312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="TimesNewRomanPSMT"/>
                <w:sz w:val="18"/>
                <w:szCs w:val="18"/>
                <w:u w:val="single"/>
              </w:rPr>
              <w:t>SB:</w:t>
            </w:r>
            <w:r w:rsidRPr="00ED2107">
              <w:rPr>
                <w:rFonts w:cs="TimesNewRomanPSMT"/>
                <w:sz w:val="18"/>
                <w:szCs w:val="18"/>
              </w:rPr>
              <w:t xml:space="preserve"> Beziehungen zwischen</w:t>
            </w:r>
            <w:r w:rsidR="00C312C1"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</w:rPr>
              <w:t>Sprach- und Kulturphänomenen;</w:t>
            </w:r>
            <w:r w:rsidR="00C312C1" w:rsidRPr="00ED2107">
              <w:rPr>
                <w:rFonts w:cs="TimesNewRomanPSMT"/>
                <w:sz w:val="18"/>
                <w:szCs w:val="18"/>
              </w:rPr>
              <w:t xml:space="preserve"> </w:t>
            </w:r>
            <w:r w:rsidRPr="00ED2107">
              <w:rPr>
                <w:rFonts w:cs="TimesNewRomanPSMT"/>
                <w:sz w:val="18"/>
                <w:szCs w:val="18"/>
              </w:rPr>
              <w:t>Sprachwandel (Early Modern English – Modern English)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1165B" w14:textId="77777777" w:rsidR="004711BC" w:rsidRPr="00ED2107" w:rsidRDefault="004711BC" w:rsidP="00DB3C2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 mit</w:t>
            </w:r>
          </w:p>
          <w:p w14:paraId="7FDCC7DD" w14:textId="093658D6" w:rsidR="005622E4" w:rsidRDefault="004711BC" w:rsidP="00DB3C2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Leseverstehen</w:t>
            </w:r>
            <w:r w:rsidR="005622E4">
              <w:rPr>
                <w:rFonts w:cstheme="minorHAnsi"/>
                <w:sz w:val="18"/>
                <w:szCs w:val="18"/>
              </w:rPr>
              <w:t xml:space="preserve"> (integriert)</w:t>
            </w:r>
          </w:p>
          <w:p w14:paraId="58F618C1" w14:textId="7C061AC6" w:rsidR="005622E4" w:rsidRDefault="005622E4" w:rsidP="00DB3C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  <w:p w14:paraId="76380C69" w14:textId="4AD70BCC" w:rsidR="004711BC" w:rsidRPr="00ED2107" w:rsidRDefault="005622E4" w:rsidP="00DB3C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Mediation</w:t>
            </w:r>
          </w:p>
          <w:p w14:paraId="2F0E8EA8" w14:textId="5F410AB5" w:rsidR="004711BC" w:rsidRPr="00ED2107" w:rsidRDefault="004711BC" w:rsidP="00DB3C2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(integriert)</w:t>
            </w:r>
          </w:p>
        </w:tc>
      </w:tr>
      <w:tr w:rsidR="00BE2CC8" w:rsidRPr="00ED2107" w14:paraId="109B9224" w14:textId="77777777" w:rsidTr="009C44EC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02E96" w14:textId="3B421B70" w:rsidR="00BE2CC8" w:rsidRPr="00ED2107" w:rsidRDefault="00BE2CC8" w:rsidP="00234814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57828554"/>
            <w:r w:rsidRPr="00ED2107">
              <w:rPr>
                <w:rFonts w:cstheme="minorHAnsi"/>
                <w:b/>
                <w:sz w:val="18"/>
                <w:szCs w:val="18"/>
              </w:rPr>
              <w:t>Q2.3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47D94" w14:textId="77777777" w:rsidR="00F55712" w:rsidRDefault="00F55712" w:rsidP="00F5571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>Studying and working in a globalized world – my place in “the global village”</w:t>
            </w:r>
          </w:p>
          <w:p w14:paraId="6977EDB5" w14:textId="3D060667" w:rsidR="00BE2CC8" w:rsidRPr="00ED2107" w:rsidRDefault="00BE2CC8" w:rsidP="00BE2CC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721F4" w14:textId="276C49BD" w:rsidR="00BE2CC8" w:rsidRPr="00ED2107" w:rsidRDefault="00F55712" w:rsidP="00810FB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Lebensentwürfe, Studium, Ausbildung, Beruf international – Englisch als </w:t>
            </w:r>
            <w:r w:rsidR="00B63244">
              <w:rPr>
                <w:rFonts w:cstheme="minorHAnsi"/>
                <w:sz w:val="18"/>
                <w:szCs w:val="18"/>
              </w:rPr>
              <w:t>L</w:t>
            </w:r>
            <w:r w:rsidRPr="00ED2107">
              <w:rPr>
                <w:rFonts w:cstheme="minorHAnsi"/>
                <w:sz w:val="18"/>
                <w:szCs w:val="18"/>
              </w:rPr>
              <w:t xml:space="preserve">ingua </w:t>
            </w:r>
            <w:r w:rsidR="00B63244">
              <w:rPr>
                <w:rFonts w:cstheme="minorHAnsi"/>
                <w:sz w:val="18"/>
                <w:szCs w:val="18"/>
              </w:rPr>
              <w:t>F</w:t>
            </w:r>
            <w:r w:rsidRPr="00ED2107">
              <w:rPr>
                <w:rFonts w:cstheme="minorHAnsi"/>
                <w:sz w:val="18"/>
                <w:szCs w:val="18"/>
              </w:rPr>
              <w:t>ranca;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4D4BD8" w14:textId="28F0AF3B" w:rsidR="006E793A" w:rsidRPr="009A2659" w:rsidRDefault="006E793A" w:rsidP="006E793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FKK/TMK: Leseverstehen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 xml:space="preserve">: Stellenanzeigen, Exposé, Werbeanzeige, PR- </w:t>
            </w:r>
            <w:r w:rsidR="009A2659" w:rsidRPr="009A2659">
              <w:rPr>
                <w:rFonts w:asciiTheme="minorHAnsi" w:hAnsiTheme="minorHAnsi" w:cstheme="minorHAnsi"/>
                <w:sz w:val="18"/>
                <w:szCs w:val="18"/>
              </w:rPr>
              <w:t>Texte in berufsorientierender Dimension: PR-Materialien, ggf. Stellenanzeigen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Sprechen – an Gesprächen teilnehmen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 xml:space="preserve">: Bewerbungsgespräch, Interview </w:t>
            </w:r>
          </w:p>
          <w:p w14:paraId="1F726B14" w14:textId="1D78DA17" w:rsidR="006E793A" w:rsidRPr="009A2659" w:rsidRDefault="006E793A" w:rsidP="006E793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Schreiben: formeller Brief, 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 xml:space="preserve">Bewerbungsschreiben, Lebenslauf </w:t>
            </w:r>
          </w:p>
          <w:p w14:paraId="03829079" w14:textId="77777777" w:rsidR="006E793A" w:rsidRPr="009A2659" w:rsidRDefault="006E793A" w:rsidP="006E793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Sprachmittlung: schriftlich-formell </w:t>
            </w:r>
          </w:p>
          <w:p w14:paraId="1E722816" w14:textId="33068DC0" w:rsidR="00894EA4" w:rsidRPr="009A2659" w:rsidRDefault="006E793A" w:rsidP="006E793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IKK: 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 xml:space="preserve">sprachlich-kulturell bedingte Missverständnisse und Konflikte; interkulturell sensibler Dialog </w:t>
            </w:r>
          </w:p>
          <w:p w14:paraId="5488BE6F" w14:textId="41648CB2" w:rsidR="00894EA4" w:rsidRPr="009A2659" w:rsidRDefault="00894EA4" w:rsidP="00894EA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SLK: 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>eigenen Lernprozess selbstständig beobachten, Grad der eigenen Sprachbeherrschung einschätzen</w:t>
            </w:r>
            <w:r w:rsidR="008D6B0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6B04">
              <w:rPr>
                <w:rFonts w:asciiTheme="minorHAnsi" w:hAnsiTheme="minorHAnsi" w:cstheme="minorHAnsi"/>
                <w:sz w:val="18"/>
                <w:szCs w:val="18"/>
              </w:rPr>
              <w:t>Prüfungsvorbereitung</w:t>
            </w:r>
            <w:r w:rsidR="008D6B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D6B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6B0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8D6B04">
              <w:rPr>
                <w:rFonts w:asciiTheme="minorHAnsi" w:hAnsiTheme="minorHAnsi" w:cstheme="minorHAnsi"/>
                <w:sz w:val="18"/>
                <w:szCs w:val="18"/>
              </w:rPr>
              <w:t xml:space="preserve">hemen- und kompetenzbezogene Wiederholung </w:t>
            </w:r>
          </w:p>
          <w:p w14:paraId="160E6862" w14:textId="487C8CE4" w:rsidR="00F55712" w:rsidRPr="009A2659" w:rsidRDefault="006E793A" w:rsidP="006E793A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r w:rsidRPr="009A26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SB: </w:t>
            </w:r>
            <w:r w:rsidRPr="009A2659">
              <w:rPr>
                <w:rFonts w:asciiTheme="minorHAnsi" w:hAnsiTheme="minorHAnsi" w:cstheme="minorHAnsi"/>
                <w:sz w:val="18"/>
                <w:szCs w:val="18"/>
              </w:rPr>
              <w:t>Sprachwandel und Varietäten (</w:t>
            </w:r>
            <w:r w:rsidRPr="009A26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Global </w:t>
            </w:r>
            <w:r w:rsidRPr="009A265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English</w:t>
            </w:r>
            <w:r w:rsidRPr="009A26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9A265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English as a lingua franca</w:t>
            </w:r>
            <w:r w:rsidRPr="009A26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62329" w14:textId="77777777" w:rsidR="005622E4" w:rsidRPr="006E793A" w:rsidRDefault="005622E4" w:rsidP="00B432AC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1C729CE" w14:textId="1406137B" w:rsidR="00BE2CC8" w:rsidRPr="00ED2107" w:rsidRDefault="00B432AC" w:rsidP="00B432AC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Vorabiturklausur: Klausur unter Abiturbedingungen</w:t>
            </w:r>
          </w:p>
        </w:tc>
      </w:tr>
      <w:bookmarkEnd w:id="0"/>
      <w:tr w:rsidR="004711BC" w:rsidRPr="00ED2107" w14:paraId="1A264B33" w14:textId="0C0A95CF" w:rsidTr="009C44EC">
        <w:tc>
          <w:tcPr>
            <w:tcW w:w="851" w:type="dxa"/>
            <w:shd w:val="pct15" w:color="auto" w:fill="auto"/>
          </w:tcPr>
          <w:p w14:paraId="3FB17472" w14:textId="2AAD24CC" w:rsidR="004711BC" w:rsidRPr="00ED2107" w:rsidRDefault="004711BC" w:rsidP="00BE2CC8">
            <w:pPr>
              <w:rPr>
                <w:rFonts w:cstheme="minorHAnsi"/>
                <w:b/>
                <w:sz w:val="18"/>
                <w:szCs w:val="18"/>
              </w:rPr>
            </w:pPr>
            <w:r w:rsidRPr="00ED2107">
              <w:rPr>
                <w:rFonts w:cstheme="minorHAnsi"/>
                <w:b/>
                <w:sz w:val="18"/>
                <w:szCs w:val="18"/>
              </w:rPr>
              <w:t>Q2.4</w:t>
            </w:r>
          </w:p>
        </w:tc>
        <w:tc>
          <w:tcPr>
            <w:tcW w:w="2410" w:type="dxa"/>
            <w:shd w:val="pct15" w:color="auto" w:fill="auto"/>
          </w:tcPr>
          <w:p w14:paraId="5BFCC8B9" w14:textId="77777777" w:rsidR="004711BC" w:rsidRDefault="00CE7883" w:rsidP="006A038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Abiturprüfungen</w:t>
            </w:r>
          </w:p>
          <w:p w14:paraId="15CD1EF2" w14:textId="545F02D7" w:rsidR="00CE7883" w:rsidRPr="00ED2107" w:rsidRDefault="00CE7883" w:rsidP="006A038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pct15" w:color="auto" w:fill="auto"/>
          </w:tcPr>
          <w:p w14:paraId="7928E21B" w14:textId="77777777" w:rsidR="004711BC" w:rsidRPr="00ED2107" w:rsidRDefault="004711BC" w:rsidP="006A0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6" w:type="dxa"/>
            <w:shd w:val="pct15" w:color="auto" w:fill="auto"/>
          </w:tcPr>
          <w:p w14:paraId="30772EDB" w14:textId="62D65A9C" w:rsidR="004711BC" w:rsidRPr="00ED2107" w:rsidRDefault="004711BC" w:rsidP="00C312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pct15" w:color="auto" w:fill="auto"/>
          </w:tcPr>
          <w:p w14:paraId="674D4393" w14:textId="03EF6141" w:rsidR="004711BC" w:rsidRPr="00ED2107" w:rsidRDefault="004711BC" w:rsidP="00B432A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516245" w14:textId="370B7B26" w:rsidR="004711BC" w:rsidRPr="00ED2107" w:rsidRDefault="00CA48EC">
      <w:pPr>
        <w:rPr>
          <w:rFonts w:cstheme="minorHAnsi"/>
          <w:i/>
          <w:sz w:val="18"/>
          <w:szCs w:val="18"/>
        </w:rPr>
      </w:pPr>
      <w:r w:rsidRPr="00ED2107">
        <w:rPr>
          <w:rFonts w:cstheme="minorHAnsi"/>
          <w:i/>
          <w:sz w:val="18"/>
          <w:szCs w:val="18"/>
        </w:rPr>
        <w:br/>
      </w:r>
      <w:r w:rsidR="004711BC" w:rsidRPr="00ED2107">
        <w:rPr>
          <w:rFonts w:cstheme="minorHAnsi"/>
          <w:i/>
          <w:sz w:val="18"/>
          <w:szCs w:val="18"/>
        </w:rPr>
        <w:t>Abkürzungen: FKK: funktionale kommunikative Kompetenz; IKK: Interkulturelle kommunikative Kompetenz; TMK: Text- und Medienkompetenz; SLK: Sprachlernkompetenz; SB: Sprachbewusstheit</w:t>
      </w:r>
    </w:p>
    <w:p w14:paraId="2C7D8B20" w14:textId="11DD9B0F" w:rsidR="005622E4" w:rsidRPr="005622E4" w:rsidRDefault="00DD5B82" w:rsidP="005622E4">
      <w:pPr>
        <w:rPr>
          <w:rFonts w:cstheme="minorHAnsi"/>
          <w:b/>
          <w:sz w:val="18"/>
          <w:szCs w:val="18"/>
        </w:rPr>
      </w:pPr>
      <w:r w:rsidRPr="00ED2107">
        <w:rPr>
          <w:rFonts w:cstheme="minorHAnsi"/>
          <w:b/>
          <w:sz w:val="18"/>
          <w:szCs w:val="18"/>
        </w:rPr>
        <w:t>Im Lauf der Qualifikationsphase werden folgende Textformate geübt:</w:t>
      </w:r>
    </w:p>
    <w:p w14:paraId="22673147" w14:textId="7A1FAEB0" w:rsidR="00DD5B82" w:rsidRPr="00ED2107" w:rsidRDefault="00DD5B82" w:rsidP="00DD5B82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</w:rPr>
      </w:pPr>
      <w:r w:rsidRPr="00ED2107">
        <w:rPr>
          <w:rFonts w:cstheme="minorHAnsi"/>
          <w:b/>
          <w:sz w:val="18"/>
          <w:szCs w:val="18"/>
        </w:rPr>
        <w:t>Comment</w:t>
      </w:r>
    </w:p>
    <w:p w14:paraId="6BDA441C" w14:textId="77777777" w:rsidR="00DD5B82" w:rsidRPr="00ED2107" w:rsidRDefault="00DD5B82" w:rsidP="00DD5B82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ED2107">
        <w:rPr>
          <w:rFonts w:cstheme="minorHAnsi"/>
          <w:b/>
          <w:sz w:val="18"/>
          <w:szCs w:val="18"/>
          <w:lang w:val="en-US"/>
        </w:rPr>
        <w:t>Letter (formal letter, letter to the editor, personal letter)</w:t>
      </w:r>
    </w:p>
    <w:p w14:paraId="2F73E5C7" w14:textId="77777777" w:rsidR="00DD5B82" w:rsidRPr="00ED2107" w:rsidRDefault="00DD5B82" w:rsidP="00DD5B82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ED2107">
        <w:rPr>
          <w:rFonts w:cstheme="minorHAnsi"/>
          <w:b/>
          <w:sz w:val="18"/>
          <w:szCs w:val="18"/>
          <w:lang w:val="en-US"/>
        </w:rPr>
        <w:t>Speech script (talk, public/formal speech, debate statement)</w:t>
      </w:r>
    </w:p>
    <w:p w14:paraId="0C42C3A9" w14:textId="77777777" w:rsidR="00DD5B82" w:rsidRPr="00ED2107" w:rsidRDefault="00DD5B82" w:rsidP="00DD5B82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ED2107">
        <w:rPr>
          <w:rFonts w:cstheme="minorHAnsi"/>
          <w:b/>
          <w:sz w:val="18"/>
          <w:szCs w:val="18"/>
          <w:lang w:val="en-US"/>
        </w:rPr>
        <w:t>Newspaper article (report, comment)</w:t>
      </w:r>
    </w:p>
    <w:p w14:paraId="7858DEFE" w14:textId="77777777" w:rsidR="00DD5B82" w:rsidRPr="00ED2107" w:rsidRDefault="00DD5B82" w:rsidP="00DD5B82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ED2107">
        <w:rPr>
          <w:rFonts w:cstheme="minorHAnsi"/>
          <w:b/>
          <w:sz w:val="18"/>
          <w:szCs w:val="18"/>
          <w:lang w:val="en-US"/>
        </w:rPr>
        <w:t>Written Interview</w:t>
      </w:r>
    </w:p>
    <w:p w14:paraId="7B9C4B27" w14:textId="49E99866" w:rsidR="00DD5B82" w:rsidRPr="00CA48EC" w:rsidRDefault="00DD5B82" w:rsidP="00DD5B82">
      <w:pPr>
        <w:rPr>
          <w:rFonts w:cstheme="minorHAnsi"/>
          <w:i/>
          <w:sz w:val="18"/>
          <w:szCs w:val="18"/>
        </w:rPr>
      </w:pPr>
      <w:r w:rsidRPr="00ED2107">
        <w:rPr>
          <w:rFonts w:cstheme="minorHAnsi"/>
          <w:b/>
          <w:sz w:val="18"/>
          <w:szCs w:val="18"/>
        </w:rPr>
        <w:t>Kollegen, die einen Q1-Kurs übernehmen, überprüfen jeweils die Aktualität der Themenvorgaben sowie Zieltextformate für ihren Abiturjahrgang auf:</w:t>
      </w:r>
      <w:r w:rsidRPr="00ED2107">
        <w:rPr>
          <w:rFonts w:cstheme="minorHAnsi"/>
          <w:b/>
          <w:sz w:val="18"/>
          <w:szCs w:val="18"/>
        </w:rPr>
        <w:br/>
      </w:r>
      <w:hyperlink r:id="rId7" w:history="1">
        <w:r w:rsidRPr="00ED2107">
          <w:rPr>
            <w:rStyle w:val="Hyperlink"/>
            <w:rFonts w:cstheme="minorHAnsi"/>
            <w:b/>
            <w:sz w:val="18"/>
            <w:szCs w:val="18"/>
          </w:rPr>
          <w:t>https://www.standardsicherung.schulministerium.nrw.de/cms/zentralabitur-gost/faecher/getfile.php?file=3780</w:t>
        </w:r>
      </w:hyperlink>
    </w:p>
    <w:sectPr w:rsidR="00DD5B82" w:rsidRPr="00CA48EC" w:rsidSect="005622E4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367E" w14:textId="77777777" w:rsidR="00423D4F" w:rsidRDefault="00423D4F" w:rsidP="00CA48EC">
      <w:pPr>
        <w:spacing w:after="0" w:line="240" w:lineRule="auto"/>
      </w:pPr>
      <w:r>
        <w:separator/>
      </w:r>
    </w:p>
  </w:endnote>
  <w:endnote w:type="continuationSeparator" w:id="0">
    <w:p w14:paraId="754195CC" w14:textId="77777777" w:rsidR="00423D4F" w:rsidRDefault="00423D4F" w:rsidP="00CA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4989" w14:textId="77777777" w:rsidR="00423D4F" w:rsidRDefault="00423D4F" w:rsidP="00CA48EC">
      <w:pPr>
        <w:spacing w:after="0" w:line="240" w:lineRule="auto"/>
      </w:pPr>
      <w:r>
        <w:separator/>
      </w:r>
    </w:p>
  </w:footnote>
  <w:footnote w:type="continuationSeparator" w:id="0">
    <w:p w14:paraId="665D2D17" w14:textId="77777777" w:rsidR="00423D4F" w:rsidRDefault="00423D4F" w:rsidP="00CA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E53A" w14:textId="5BE47B33" w:rsidR="00CA48EC" w:rsidRDefault="00CA48EC">
    <w:pPr>
      <w:pStyle w:val="Kopfzeile"/>
    </w:pPr>
    <w:r>
      <w:t>Helmholtz-Gymnasium Bonn: Schulinternes Curriculum Englisch</w:t>
    </w:r>
    <w:r w:rsidR="00880488">
      <w:t xml:space="preserve"> / Letzte Aktualisierung: </w:t>
    </w:r>
    <w:r w:rsidR="005622E4"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1D5C"/>
    <w:multiLevelType w:val="hybridMultilevel"/>
    <w:tmpl w:val="063A5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3A9"/>
    <w:multiLevelType w:val="hybridMultilevel"/>
    <w:tmpl w:val="77D210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B1D"/>
    <w:multiLevelType w:val="hybridMultilevel"/>
    <w:tmpl w:val="ADC26AC4"/>
    <w:lvl w:ilvl="0" w:tplc="8AFEA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05D"/>
    <w:multiLevelType w:val="multilevel"/>
    <w:tmpl w:val="57A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439F5"/>
    <w:multiLevelType w:val="hybridMultilevel"/>
    <w:tmpl w:val="17BE3B72"/>
    <w:lvl w:ilvl="0" w:tplc="20DA8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13FB"/>
    <w:multiLevelType w:val="hybridMultilevel"/>
    <w:tmpl w:val="AB208CC6"/>
    <w:lvl w:ilvl="0" w:tplc="ACBEA8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79"/>
    <w:rsid w:val="00077E0C"/>
    <w:rsid w:val="000F73BA"/>
    <w:rsid w:val="001233D7"/>
    <w:rsid w:val="00132A54"/>
    <w:rsid w:val="00234814"/>
    <w:rsid w:val="002623AF"/>
    <w:rsid w:val="002846D4"/>
    <w:rsid w:val="00302BA2"/>
    <w:rsid w:val="0032433E"/>
    <w:rsid w:val="00324381"/>
    <w:rsid w:val="00333BA3"/>
    <w:rsid w:val="003419BD"/>
    <w:rsid w:val="003E6906"/>
    <w:rsid w:val="003F1BCD"/>
    <w:rsid w:val="00414FBD"/>
    <w:rsid w:val="00423D4F"/>
    <w:rsid w:val="00425D5C"/>
    <w:rsid w:val="00441459"/>
    <w:rsid w:val="004711BC"/>
    <w:rsid w:val="004745B3"/>
    <w:rsid w:val="004A6412"/>
    <w:rsid w:val="00536B69"/>
    <w:rsid w:val="005622E4"/>
    <w:rsid w:val="00596645"/>
    <w:rsid w:val="005A1415"/>
    <w:rsid w:val="005A6A9F"/>
    <w:rsid w:val="005F1B9B"/>
    <w:rsid w:val="00606520"/>
    <w:rsid w:val="00614BC4"/>
    <w:rsid w:val="00620C81"/>
    <w:rsid w:val="0062514A"/>
    <w:rsid w:val="00676D5C"/>
    <w:rsid w:val="006E793A"/>
    <w:rsid w:val="006F4ECC"/>
    <w:rsid w:val="00701FE8"/>
    <w:rsid w:val="0071156C"/>
    <w:rsid w:val="00792D74"/>
    <w:rsid w:val="00804C79"/>
    <w:rsid w:val="00810FBE"/>
    <w:rsid w:val="00880488"/>
    <w:rsid w:val="008829A2"/>
    <w:rsid w:val="00894EA4"/>
    <w:rsid w:val="008A07E4"/>
    <w:rsid w:val="008A7514"/>
    <w:rsid w:val="008A7FC8"/>
    <w:rsid w:val="008D6B04"/>
    <w:rsid w:val="00907BC1"/>
    <w:rsid w:val="00942D51"/>
    <w:rsid w:val="00975AA1"/>
    <w:rsid w:val="009A2659"/>
    <w:rsid w:val="009C44EC"/>
    <w:rsid w:val="00A122BC"/>
    <w:rsid w:val="00A232E5"/>
    <w:rsid w:val="00A90292"/>
    <w:rsid w:val="00AF199F"/>
    <w:rsid w:val="00AF4289"/>
    <w:rsid w:val="00B01958"/>
    <w:rsid w:val="00B052AB"/>
    <w:rsid w:val="00B22CD3"/>
    <w:rsid w:val="00B432AC"/>
    <w:rsid w:val="00B445A6"/>
    <w:rsid w:val="00B63244"/>
    <w:rsid w:val="00B725DC"/>
    <w:rsid w:val="00B964D1"/>
    <w:rsid w:val="00BA6D66"/>
    <w:rsid w:val="00BE2CC8"/>
    <w:rsid w:val="00C312C1"/>
    <w:rsid w:val="00C3745D"/>
    <w:rsid w:val="00C45A3B"/>
    <w:rsid w:val="00CA48EC"/>
    <w:rsid w:val="00CE7883"/>
    <w:rsid w:val="00DB3C22"/>
    <w:rsid w:val="00DC717F"/>
    <w:rsid w:val="00DD5B82"/>
    <w:rsid w:val="00E243A6"/>
    <w:rsid w:val="00E33539"/>
    <w:rsid w:val="00ED2107"/>
    <w:rsid w:val="00F32220"/>
    <w:rsid w:val="00F430C1"/>
    <w:rsid w:val="00F55712"/>
    <w:rsid w:val="00F858D9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7D03"/>
  <w15:docId w15:val="{1D10EE80-7240-4DBF-BF24-E9F392B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9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C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5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5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5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5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51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8EC"/>
  </w:style>
  <w:style w:type="paragraph" w:styleId="Fuzeile">
    <w:name w:val="footer"/>
    <w:basedOn w:val="Standard"/>
    <w:link w:val="FuzeileZchn"/>
    <w:uiPriority w:val="99"/>
    <w:unhideWhenUsed/>
    <w:rsid w:val="00C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8EC"/>
  </w:style>
  <w:style w:type="character" w:styleId="Hyperlink">
    <w:name w:val="Hyperlink"/>
    <w:basedOn w:val="Absatz-Standardschriftart"/>
    <w:uiPriority w:val="99"/>
    <w:unhideWhenUsed/>
    <w:rsid w:val="00DD5B82"/>
    <w:rPr>
      <w:color w:val="0563C1" w:themeColor="hyperlink"/>
      <w:u w:val="single"/>
    </w:rPr>
  </w:style>
  <w:style w:type="paragraph" w:customStyle="1" w:styleId="Default">
    <w:name w:val="Default"/>
    <w:rsid w:val="00F55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ndardsicherung.schulministerium.nrw.de/cms/zentralabitur-gost/faecher/getfile.php?file=3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Bruder</dc:creator>
  <cp:lastModifiedBy>Brigitte</cp:lastModifiedBy>
  <cp:revision>8</cp:revision>
  <cp:lastPrinted>2018-05-01T09:22:00Z</cp:lastPrinted>
  <dcterms:created xsi:type="dcterms:W3CDTF">2020-12-02T16:58:00Z</dcterms:created>
  <dcterms:modified xsi:type="dcterms:W3CDTF">2020-12-07T15:21:00Z</dcterms:modified>
</cp:coreProperties>
</file>